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2475" w14:textId="77777777" w:rsidR="00B12C38" w:rsidRDefault="00B12C38" w:rsidP="00B12C38">
      <w:pPr>
        <w:widowControl w:val="0"/>
        <w:pBdr>
          <w:top w:val="nil"/>
          <w:left w:val="nil"/>
          <w:bottom w:val="nil"/>
          <w:right w:val="nil"/>
          <w:between w:val="nil"/>
        </w:pBdr>
        <w:spacing w:after="0"/>
        <w:rPr>
          <w:rFonts w:ascii="Arial" w:eastAsia="Arial" w:hAnsi="Arial" w:cs="Arial"/>
          <w:color w:val="000000"/>
        </w:rPr>
      </w:pPr>
    </w:p>
    <w:p w14:paraId="7D947049" w14:textId="47F51B53" w:rsidR="00B12C38" w:rsidRPr="00B12C38" w:rsidRDefault="00B12C38" w:rsidP="00B12C38">
      <w:pPr>
        <w:widowControl w:val="0"/>
        <w:pBdr>
          <w:top w:val="nil"/>
          <w:left w:val="nil"/>
          <w:bottom w:val="nil"/>
          <w:right w:val="nil"/>
          <w:between w:val="nil"/>
        </w:pBdr>
        <w:spacing w:after="0"/>
        <w:rPr>
          <w:rFonts w:ascii="Arial" w:eastAsia="Arial" w:hAnsi="Arial" w:cs="Arial"/>
          <w:b/>
          <w:bCs/>
          <w:color w:val="000000"/>
          <w:sz w:val="28"/>
          <w:szCs w:val="28"/>
        </w:rPr>
      </w:pPr>
      <w:r w:rsidRPr="00B12C38">
        <w:rPr>
          <w:rFonts w:ascii="Arial" w:eastAsia="Arial" w:hAnsi="Arial" w:cs="Arial"/>
          <w:b/>
          <w:bCs/>
          <w:color w:val="000000"/>
          <w:sz w:val="28"/>
          <w:szCs w:val="28"/>
        </w:rPr>
        <w:t xml:space="preserve">When sending materials, please note the </w:t>
      </w:r>
      <w:proofErr w:type="gramStart"/>
      <w:r w:rsidRPr="00B12C38">
        <w:rPr>
          <w:rFonts w:ascii="Arial" w:eastAsia="Arial" w:hAnsi="Arial" w:cs="Arial"/>
          <w:b/>
          <w:bCs/>
          <w:color w:val="000000"/>
          <w:sz w:val="28"/>
          <w:szCs w:val="28"/>
        </w:rPr>
        <w:t>following:-</w:t>
      </w:r>
      <w:proofErr w:type="gramEnd"/>
    </w:p>
    <w:p w14:paraId="42A49987" w14:textId="77777777" w:rsidR="00B12C38" w:rsidRPr="00B12C38" w:rsidRDefault="00B12C38" w:rsidP="00B12C38">
      <w:pPr>
        <w:widowControl w:val="0"/>
        <w:pBdr>
          <w:top w:val="nil"/>
          <w:left w:val="nil"/>
          <w:bottom w:val="nil"/>
          <w:right w:val="nil"/>
          <w:between w:val="nil"/>
        </w:pBdr>
        <w:spacing w:after="0"/>
        <w:rPr>
          <w:rFonts w:ascii="Arial" w:eastAsia="Arial" w:hAnsi="Arial" w:cs="Arial"/>
          <w:color w:val="000000"/>
        </w:rPr>
      </w:pPr>
      <w:r w:rsidRPr="00B12C38">
        <w:rPr>
          <w:rFonts w:ascii="Arial" w:eastAsia="Arial" w:hAnsi="Arial" w:cs="Arial"/>
          <w:color w:val="000000"/>
        </w:rPr>
        <w:t>Hyatt Regency Toronto</w:t>
      </w:r>
    </w:p>
    <w:p w14:paraId="3FA2B75F" w14:textId="77777777" w:rsidR="00B12C38" w:rsidRPr="00B12C38" w:rsidRDefault="00B12C38" w:rsidP="00B12C38">
      <w:pPr>
        <w:widowControl w:val="0"/>
        <w:pBdr>
          <w:top w:val="nil"/>
          <w:left w:val="nil"/>
          <w:bottom w:val="nil"/>
          <w:right w:val="nil"/>
          <w:between w:val="nil"/>
        </w:pBdr>
        <w:spacing w:after="0"/>
        <w:rPr>
          <w:rFonts w:ascii="Arial" w:eastAsia="Arial" w:hAnsi="Arial" w:cs="Arial"/>
          <w:color w:val="000000"/>
        </w:rPr>
      </w:pPr>
      <w:r w:rsidRPr="00B12C38">
        <w:rPr>
          <w:rFonts w:ascii="Arial" w:eastAsia="Arial" w:hAnsi="Arial" w:cs="Arial"/>
          <w:color w:val="000000"/>
        </w:rPr>
        <w:t>370 King Street West</w:t>
      </w:r>
    </w:p>
    <w:p w14:paraId="60617D7E" w14:textId="77777777" w:rsidR="00B12C38" w:rsidRPr="00B12C38" w:rsidRDefault="00B12C38" w:rsidP="00B12C38">
      <w:pPr>
        <w:widowControl w:val="0"/>
        <w:pBdr>
          <w:top w:val="nil"/>
          <w:left w:val="nil"/>
          <w:bottom w:val="nil"/>
          <w:right w:val="nil"/>
          <w:between w:val="nil"/>
        </w:pBdr>
        <w:spacing w:after="0"/>
        <w:rPr>
          <w:rFonts w:ascii="Arial" w:eastAsia="Arial" w:hAnsi="Arial" w:cs="Arial"/>
          <w:color w:val="000000"/>
        </w:rPr>
      </w:pPr>
      <w:r w:rsidRPr="00B12C38">
        <w:rPr>
          <w:rFonts w:ascii="Arial" w:eastAsia="Arial" w:hAnsi="Arial" w:cs="Arial"/>
          <w:color w:val="000000"/>
        </w:rPr>
        <w:t>Toronto, Ontario</w:t>
      </w:r>
    </w:p>
    <w:p w14:paraId="17183DA4" w14:textId="77777777" w:rsidR="00B12C38" w:rsidRPr="00B12C38" w:rsidRDefault="00B12C38" w:rsidP="00B12C38">
      <w:pPr>
        <w:widowControl w:val="0"/>
        <w:pBdr>
          <w:top w:val="nil"/>
          <w:left w:val="nil"/>
          <w:bottom w:val="nil"/>
          <w:right w:val="nil"/>
          <w:between w:val="nil"/>
        </w:pBdr>
        <w:spacing w:after="0"/>
        <w:rPr>
          <w:rFonts w:ascii="Arial" w:eastAsia="Arial" w:hAnsi="Arial" w:cs="Arial"/>
          <w:color w:val="000000"/>
        </w:rPr>
      </w:pPr>
      <w:r w:rsidRPr="00B12C38">
        <w:rPr>
          <w:rFonts w:ascii="Arial" w:eastAsia="Arial" w:hAnsi="Arial" w:cs="Arial"/>
          <w:color w:val="000000"/>
        </w:rPr>
        <w:t>Canada</w:t>
      </w:r>
    </w:p>
    <w:p w14:paraId="18018184" w14:textId="77777777" w:rsidR="00B12C38" w:rsidRPr="00B12C38" w:rsidRDefault="00B12C38" w:rsidP="00B12C38">
      <w:pPr>
        <w:widowControl w:val="0"/>
        <w:pBdr>
          <w:top w:val="nil"/>
          <w:left w:val="nil"/>
          <w:bottom w:val="nil"/>
          <w:right w:val="nil"/>
          <w:between w:val="nil"/>
        </w:pBdr>
        <w:spacing w:after="0"/>
        <w:rPr>
          <w:rFonts w:ascii="Arial" w:eastAsia="Arial" w:hAnsi="Arial" w:cs="Arial"/>
          <w:color w:val="000000"/>
        </w:rPr>
      </w:pPr>
      <w:r w:rsidRPr="00B12C38">
        <w:rPr>
          <w:rFonts w:ascii="Arial" w:eastAsia="Arial" w:hAnsi="Arial" w:cs="Arial"/>
          <w:color w:val="000000"/>
        </w:rPr>
        <w:t>M5V 1J9</w:t>
      </w:r>
    </w:p>
    <w:p w14:paraId="0CD25CA1" w14:textId="77777777" w:rsidR="00B12C38" w:rsidRPr="00B12C38" w:rsidRDefault="00B12C38" w:rsidP="00B12C38">
      <w:pPr>
        <w:widowControl w:val="0"/>
        <w:pBdr>
          <w:top w:val="nil"/>
          <w:left w:val="nil"/>
          <w:bottom w:val="nil"/>
          <w:right w:val="nil"/>
          <w:between w:val="nil"/>
        </w:pBdr>
        <w:spacing w:after="0"/>
        <w:rPr>
          <w:rFonts w:ascii="Arial" w:eastAsia="Arial" w:hAnsi="Arial" w:cs="Arial"/>
          <w:color w:val="000000"/>
        </w:rPr>
      </w:pPr>
      <w:r w:rsidRPr="00B12C38">
        <w:rPr>
          <w:rFonts w:ascii="Arial" w:eastAsia="Arial" w:hAnsi="Arial" w:cs="Arial"/>
          <w:color w:val="000000"/>
        </w:rPr>
        <w:t xml:space="preserve">Attention:  </w:t>
      </w:r>
      <w:proofErr w:type="spellStart"/>
      <w:r w:rsidRPr="00B12C38">
        <w:rPr>
          <w:rFonts w:ascii="Arial" w:eastAsia="Arial" w:hAnsi="Arial" w:cs="Arial"/>
          <w:color w:val="000000"/>
        </w:rPr>
        <w:t>Sohail</w:t>
      </w:r>
      <w:proofErr w:type="spellEnd"/>
      <w:r w:rsidRPr="00B12C38">
        <w:rPr>
          <w:rFonts w:ascii="Arial" w:eastAsia="Arial" w:hAnsi="Arial" w:cs="Arial"/>
          <w:color w:val="000000"/>
        </w:rPr>
        <w:t xml:space="preserve"> Ahmed, Banquet Manager</w:t>
      </w:r>
    </w:p>
    <w:p w14:paraId="7D383E63" w14:textId="77777777" w:rsidR="00B12C38" w:rsidRPr="00B12C38" w:rsidRDefault="00B12C38" w:rsidP="00B12C38">
      <w:pPr>
        <w:widowControl w:val="0"/>
        <w:pBdr>
          <w:top w:val="nil"/>
          <w:left w:val="nil"/>
          <w:bottom w:val="nil"/>
          <w:right w:val="nil"/>
          <w:between w:val="nil"/>
        </w:pBdr>
        <w:spacing w:after="0"/>
        <w:rPr>
          <w:rFonts w:ascii="Arial" w:eastAsia="Arial" w:hAnsi="Arial" w:cs="Arial"/>
          <w:color w:val="000000"/>
        </w:rPr>
      </w:pPr>
      <w:r w:rsidRPr="00B12C38">
        <w:rPr>
          <w:rFonts w:ascii="Arial" w:eastAsia="Arial" w:hAnsi="Arial" w:cs="Arial"/>
          <w:color w:val="000000"/>
        </w:rPr>
        <w:t xml:space="preserve"> </w:t>
      </w:r>
    </w:p>
    <w:p w14:paraId="71BE5B1E" w14:textId="29298A9C" w:rsidR="00B12C38" w:rsidRPr="00B12C38" w:rsidRDefault="00B12C38" w:rsidP="00B12C38">
      <w:pPr>
        <w:widowControl w:val="0"/>
        <w:pBdr>
          <w:top w:val="nil"/>
          <w:left w:val="nil"/>
          <w:bottom w:val="nil"/>
          <w:right w:val="nil"/>
          <w:between w:val="nil"/>
        </w:pBdr>
        <w:spacing w:after="0"/>
        <w:rPr>
          <w:rFonts w:ascii="Arial" w:eastAsia="Arial" w:hAnsi="Arial" w:cs="Arial"/>
          <w:b/>
          <w:bCs/>
          <w:color w:val="000000"/>
          <w:sz w:val="28"/>
          <w:szCs w:val="28"/>
        </w:rPr>
      </w:pPr>
      <w:r w:rsidRPr="00B12C38">
        <w:rPr>
          <w:rFonts w:ascii="Arial" w:eastAsia="Arial" w:hAnsi="Arial" w:cs="Arial"/>
          <w:b/>
          <w:bCs/>
          <w:color w:val="000000"/>
          <w:sz w:val="28"/>
          <w:szCs w:val="28"/>
        </w:rPr>
        <w:t>Please Place Attached Shipping Label</w:t>
      </w:r>
      <w:r w:rsidRPr="00B12C38">
        <w:rPr>
          <w:rFonts w:ascii="Arial" w:eastAsia="Arial" w:hAnsi="Arial" w:cs="Arial"/>
          <w:b/>
          <w:bCs/>
          <w:color w:val="000000"/>
          <w:sz w:val="28"/>
          <w:szCs w:val="28"/>
        </w:rPr>
        <w:t xml:space="preserve"> (On Second Page)</w:t>
      </w:r>
      <w:r w:rsidRPr="00B12C38">
        <w:rPr>
          <w:rFonts w:ascii="Arial" w:eastAsia="Arial" w:hAnsi="Arial" w:cs="Arial"/>
          <w:b/>
          <w:bCs/>
          <w:color w:val="000000"/>
          <w:sz w:val="28"/>
          <w:szCs w:val="28"/>
        </w:rPr>
        <w:t xml:space="preserve"> on All your Boxes, Packages, Materials…</w:t>
      </w:r>
    </w:p>
    <w:p w14:paraId="2EBA712E" w14:textId="77777777" w:rsidR="00B12C38" w:rsidRPr="00B12C38" w:rsidRDefault="00B12C38" w:rsidP="00B12C38">
      <w:pPr>
        <w:widowControl w:val="0"/>
        <w:pBdr>
          <w:top w:val="nil"/>
          <w:left w:val="nil"/>
          <w:bottom w:val="nil"/>
          <w:right w:val="nil"/>
          <w:between w:val="nil"/>
        </w:pBdr>
        <w:spacing w:after="0"/>
        <w:rPr>
          <w:rFonts w:ascii="Arial" w:eastAsia="Arial" w:hAnsi="Arial" w:cs="Arial"/>
          <w:color w:val="000000"/>
        </w:rPr>
      </w:pPr>
      <w:r w:rsidRPr="00B12C38">
        <w:rPr>
          <w:rFonts w:ascii="Arial" w:eastAsia="Arial" w:hAnsi="Arial" w:cs="Arial"/>
          <w:color w:val="000000"/>
        </w:rPr>
        <w:t xml:space="preserve"> </w:t>
      </w:r>
    </w:p>
    <w:p w14:paraId="0274875E" w14:textId="39681796" w:rsidR="00B12C38" w:rsidRPr="00B12C38" w:rsidRDefault="00B12C38" w:rsidP="00B12C38">
      <w:pPr>
        <w:widowControl w:val="0"/>
        <w:pBdr>
          <w:top w:val="nil"/>
          <w:left w:val="nil"/>
          <w:bottom w:val="nil"/>
          <w:right w:val="nil"/>
          <w:between w:val="nil"/>
        </w:pBdr>
        <w:spacing w:after="0"/>
        <w:rPr>
          <w:rFonts w:ascii="Arial" w:eastAsia="Arial" w:hAnsi="Arial" w:cs="Arial"/>
          <w:b/>
          <w:bCs/>
          <w:color w:val="000000"/>
          <w:sz w:val="28"/>
          <w:szCs w:val="28"/>
        </w:rPr>
      </w:pPr>
      <w:r w:rsidRPr="00B12C38">
        <w:rPr>
          <w:rFonts w:ascii="Arial" w:eastAsia="Arial" w:hAnsi="Arial" w:cs="Arial"/>
          <w:b/>
          <w:bCs/>
          <w:color w:val="000000"/>
          <w:sz w:val="28"/>
          <w:szCs w:val="28"/>
        </w:rPr>
        <w:t xml:space="preserve">Please also note the </w:t>
      </w:r>
      <w:proofErr w:type="gramStart"/>
      <w:r w:rsidRPr="00B12C38">
        <w:rPr>
          <w:rFonts w:ascii="Arial" w:eastAsia="Arial" w:hAnsi="Arial" w:cs="Arial"/>
          <w:b/>
          <w:bCs/>
          <w:color w:val="000000"/>
          <w:sz w:val="28"/>
          <w:szCs w:val="28"/>
        </w:rPr>
        <w:t>following:-</w:t>
      </w:r>
      <w:proofErr w:type="gramEnd"/>
    </w:p>
    <w:p w14:paraId="4B79CDBB" w14:textId="77777777" w:rsidR="00B12C38" w:rsidRPr="00B12C38" w:rsidRDefault="00B12C38" w:rsidP="00B12C38">
      <w:pPr>
        <w:widowControl w:val="0"/>
        <w:pBdr>
          <w:top w:val="nil"/>
          <w:left w:val="nil"/>
          <w:bottom w:val="nil"/>
          <w:right w:val="nil"/>
          <w:between w:val="nil"/>
        </w:pBdr>
        <w:spacing w:after="0"/>
        <w:rPr>
          <w:rFonts w:ascii="Arial" w:eastAsia="Arial" w:hAnsi="Arial" w:cs="Arial"/>
          <w:color w:val="000000"/>
        </w:rPr>
      </w:pPr>
      <w:r w:rsidRPr="00B12C38">
        <w:rPr>
          <w:rFonts w:ascii="Arial" w:eastAsia="Arial" w:hAnsi="Arial" w:cs="Arial"/>
          <w:color w:val="000000"/>
        </w:rPr>
        <w:t>Organization Name: Data Connectors</w:t>
      </w:r>
    </w:p>
    <w:p w14:paraId="1AD65BB3" w14:textId="77777777" w:rsidR="00B12C38" w:rsidRPr="00B12C38" w:rsidRDefault="00B12C38" w:rsidP="00B12C38">
      <w:pPr>
        <w:widowControl w:val="0"/>
        <w:pBdr>
          <w:top w:val="nil"/>
          <w:left w:val="nil"/>
          <w:bottom w:val="nil"/>
          <w:right w:val="nil"/>
          <w:between w:val="nil"/>
        </w:pBdr>
        <w:spacing w:after="0"/>
        <w:rPr>
          <w:rFonts w:ascii="Arial" w:eastAsia="Arial" w:hAnsi="Arial" w:cs="Arial"/>
          <w:color w:val="000000"/>
        </w:rPr>
      </w:pPr>
      <w:r w:rsidRPr="00B12C38">
        <w:rPr>
          <w:rFonts w:ascii="Arial" w:eastAsia="Arial" w:hAnsi="Arial" w:cs="Arial"/>
          <w:color w:val="000000"/>
        </w:rPr>
        <w:t>Name of Event:  The Toronto Tech-Security Conference</w:t>
      </w:r>
    </w:p>
    <w:p w14:paraId="2C88A790" w14:textId="77777777" w:rsidR="00B12C38" w:rsidRPr="00B12C38" w:rsidRDefault="00B12C38" w:rsidP="00B12C38">
      <w:pPr>
        <w:widowControl w:val="0"/>
        <w:pBdr>
          <w:top w:val="nil"/>
          <w:left w:val="nil"/>
          <w:bottom w:val="nil"/>
          <w:right w:val="nil"/>
          <w:between w:val="nil"/>
        </w:pBdr>
        <w:spacing w:after="0"/>
        <w:rPr>
          <w:rFonts w:ascii="Arial" w:eastAsia="Arial" w:hAnsi="Arial" w:cs="Arial"/>
          <w:color w:val="000000"/>
        </w:rPr>
      </w:pPr>
      <w:r w:rsidRPr="00B12C38">
        <w:rPr>
          <w:rFonts w:ascii="Arial" w:eastAsia="Arial" w:hAnsi="Arial" w:cs="Arial"/>
          <w:color w:val="000000"/>
        </w:rPr>
        <w:t>Contact Name:  Dawn Morrissey</w:t>
      </w:r>
    </w:p>
    <w:p w14:paraId="1191085F" w14:textId="77777777" w:rsidR="00B12C38" w:rsidRPr="00B12C38" w:rsidRDefault="00B12C38" w:rsidP="00B12C38">
      <w:pPr>
        <w:widowControl w:val="0"/>
        <w:pBdr>
          <w:top w:val="nil"/>
          <w:left w:val="nil"/>
          <w:bottom w:val="nil"/>
          <w:right w:val="nil"/>
          <w:between w:val="nil"/>
        </w:pBdr>
        <w:spacing w:after="0"/>
        <w:rPr>
          <w:rFonts w:ascii="Arial" w:eastAsia="Arial" w:hAnsi="Arial" w:cs="Arial"/>
          <w:color w:val="000000"/>
        </w:rPr>
      </w:pPr>
      <w:r w:rsidRPr="00B12C38">
        <w:rPr>
          <w:rFonts w:ascii="Arial" w:eastAsia="Arial" w:hAnsi="Arial" w:cs="Arial"/>
          <w:color w:val="000000"/>
        </w:rPr>
        <w:t>Return Address:</w:t>
      </w:r>
    </w:p>
    <w:p w14:paraId="03FADBD0" w14:textId="77777777" w:rsidR="00B12C38" w:rsidRPr="00B12C38" w:rsidRDefault="00B12C38" w:rsidP="00B12C38">
      <w:pPr>
        <w:widowControl w:val="0"/>
        <w:pBdr>
          <w:top w:val="nil"/>
          <w:left w:val="nil"/>
          <w:bottom w:val="nil"/>
          <w:right w:val="nil"/>
          <w:between w:val="nil"/>
        </w:pBdr>
        <w:spacing w:after="0"/>
        <w:rPr>
          <w:rFonts w:ascii="Arial" w:eastAsia="Arial" w:hAnsi="Arial" w:cs="Arial"/>
          <w:color w:val="000000"/>
        </w:rPr>
      </w:pPr>
      <w:r w:rsidRPr="00B12C38">
        <w:rPr>
          <w:rFonts w:ascii="Arial" w:eastAsia="Arial" w:hAnsi="Arial" w:cs="Arial"/>
          <w:color w:val="000000"/>
        </w:rPr>
        <w:t>Date of Event: October 26, 2023</w:t>
      </w:r>
    </w:p>
    <w:p w14:paraId="49CF6FFC" w14:textId="77777777" w:rsidR="00B12C38" w:rsidRPr="00B12C38" w:rsidRDefault="00B12C38" w:rsidP="00B12C38">
      <w:pPr>
        <w:widowControl w:val="0"/>
        <w:pBdr>
          <w:top w:val="nil"/>
          <w:left w:val="nil"/>
          <w:bottom w:val="nil"/>
          <w:right w:val="nil"/>
          <w:between w:val="nil"/>
        </w:pBdr>
        <w:spacing w:after="0"/>
        <w:rPr>
          <w:rFonts w:ascii="Arial" w:eastAsia="Arial" w:hAnsi="Arial" w:cs="Arial"/>
          <w:color w:val="000000"/>
        </w:rPr>
      </w:pPr>
      <w:r w:rsidRPr="00B12C38">
        <w:rPr>
          <w:rFonts w:ascii="Arial" w:eastAsia="Arial" w:hAnsi="Arial" w:cs="Arial"/>
          <w:color w:val="000000"/>
        </w:rPr>
        <w:t>Main Function Room: Regency Ballroom</w:t>
      </w:r>
    </w:p>
    <w:p w14:paraId="39EAB8BD" w14:textId="360803F1" w:rsidR="00884A4C" w:rsidRDefault="00B12C38" w:rsidP="00B12C38">
      <w:pPr>
        <w:widowControl w:val="0"/>
        <w:pBdr>
          <w:top w:val="nil"/>
          <w:left w:val="nil"/>
          <w:bottom w:val="nil"/>
          <w:right w:val="nil"/>
          <w:between w:val="nil"/>
        </w:pBdr>
        <w:spacing w:after="0"/>
        <w:rPr>
          <w:rFonts w:ascii="Arial" w:eastAsia="Arial" w:hAnsi="Arial" w:cs="Arial"/>
          <w:color w:val="000000"/>
        </w:rPr>
      </w:pPr>
      <w:r w:rsidRPr="00B12C38">
        <w:rPr>
          <w:rFonts w:ascii="Arial" w:eastAsia="Arial" w:hAnsi="Arial" w:cs="Arial"/>
          <w:color w:val="000000"/>
        </w:rPr>
        <w:t>Name of the Person Who Will Claim the Package:</w:t>
      </w:r>
    </w:p>
    <w:p w14:paraId="19F1925C" w14:textId="77777777" w:rsidR="005322A6" w:rsidRDefault="005322A6" w:rsidP="00B12C38">
      <w:pPr>
        <w:widowControl w:val="0"/>
        <w:pBdr>
          <w:top w:val="nil"/>
          <w:left w:val="nil"/>
          <w:bottom w:val="nil"/>
          <w:right w:val="nil"/>
          <w:between w:val="nil"/>
        </w:pBdr>
        <w:spacing w:after="0"/>
        <w:rPr>
          <w:rFonts w:ascii="Arial" w:eastAsia="Arial" w:hAnsi="Arial" w:cs="Arial"/>
          <w:color w:val="000000"/>
        </w:rPr>
      </w:pPr>
    </w:p>
    <w:p w14:paraId="7C564A08" w14:textId="77777777" w:rsidR="005322A6" w:rsidRDefault="005322A6" w:rsidP="005322A6">
      <w:r w:rsidRPr="005322A6">
        <w:rPr>
          <w:b/>
          <w:bCs/>
          <w:sz w:val="36"/>
          <w:szCs w:val="36"/>
        </w:rPr>
        <w:t>Outgoing Instructions</w:t>
      </w:r>
      <w:r>
        <w:br/>
      </w:r>
      <w:r w:rsidRPr="005322A6">
        <w:t xml:space="preserve">Vendors can leave their packages on the vendor tables after the event and the hotel will collect the boxes from the vendor tables and transport to the shipping area.  Vendors will tape up their boxes and provide Prepaid Return Labels on the boxes and our Concierge or Vendors to call and schedule the couriers for pick </w:t>
      </w:r>
      <w:proofErr w:type="gramStart"/>
      <w:r w:rsidRPr="005322A6">
        <w:t>up</w:t>
      </w:r>
      <w:proofErr w:type="gramEnd"/>
    </w:p>
    <w:p w14:paraId="0B4F4D54" w14:textId="77777777" w:rsidR="005322A6" w:rsidRDefault="005322A6" w:rsidP="00B12C38">
      <w:pPr>
        <w:widowControl w:val="0"/>
        <w:pBdr>
          <w:top w:val="nil"/>
          <w:left w:val="nil"/>
          <w:bottom w:val="nil"/>
          <w:right w:val="nil"/>
          <w:between w:val="nil"/>
        </w:pBdr>
        <w:spacing w:after="0"/>
        <w:rPr>
          <w:rFonts w:ascii="Arial" w:eastAsia="Arial" w:hAnsi="Arial" w:cs="Arial"/>
          <w:color w:val="000000"/>
        </w:rPr>
      </w:pPr>
    </w:p>
    <w:p w14:paraId="3662F7D5" w14:textId="77777777" w:rsidR="00B12C38" w:rsidRDefault="00B12C38" w:rsidP="00B12C38">
      <w:pPr>
        <w:widowControl w:val="0"/>
        <w:pBdr>
          <w:top w:val="nil"/>
          <w:left w:val="nil"/>
          <w:bottom w:val="nil"/>
          <w:right w:val="nil"/>
          <w:between w:val="nil"/>
        </w:pBdr>
        <w:spacing w:after="0"/>
        <w:rPr>
          <w:rFonts w:ascii="Arial" w:eastAsia="Arial" w:hAnsi="Arial" w:cs="Arial"/>
          <w:color w:val="000000"/>
        </w:rPr>
      </w:pPr>
    </w:p>
    <w:p w14:paraId="2980DA3B" w14:textId="77777777" w:rsidR="00B12C38" w:rsidRDefault="00B12C38" w:rsidP="00B12C38">
      <w:pPr>
        <w:widowControl w:val="0"/>
        <w:pBdr>
          <w:top w:val="nil"/>
          <w:left w:val="nil"/>
          <w:bottom w:val="nil"/>
          <w:right w:val="nil"/>
          <w:between w:val="nil"/>
        </w:pBdr>
        <w:spacing w:after="0"/>
        <w:rPr>
          <w:rFonts w:ascii="Arial" w:eastAsia="Arial" w:hAnsi="Arial" w:cs="Arial"/>
          <w:color w:val="000000"/>
        </w:rPr>
      </w:pPr>
    </w:p>
    <w:p w14:paraId="01FDC3EC" w14:textId="77777777" w:rsidR="00B12C38" w:rsidRDefault="00B12C38" w:rsidP="00B12C38">
      <w:pPr>
        <w:widowControl w:val="0"/>
        <w:pBdr>
          <w:top w:val="nil"/>
          <w:left w:val="nil"/>
          <w:bottom w:val="nil"/>
          <w:right w:val="nil"/>
          <w:between w:val="nil"/>
        </w:pBdr>
        <w:spacing w:after="0"/>
        <w:rPr>
          <w:rFonts w:ascii="Arial" w:eastAsia="Arial" w:hAnsi="Arial" w:cs="Arial"/>
          <w:color w:val="000000"/>
        </w:rPr>
      </w:pPr>
    </w:p>
    <w:p w14:paraId="06349B0D" w14:textId="77777777" w:rsidR="00B12C38" w:rsidRDefault="00B12C38" w:rsidP="00B12C38">
      <w:pPr>
        <w:widowControl w:val="0"/>
        <w:pBdr>
          <w:top w:val="nil"/>
          <w:left w:val="nil"/>
          <w:bottom w:val="nil"/>
          <w:right w:val="nil"/>
          <w:between w:val="nil"/>
        </w:pBdr>
        <w:spacing w:after="0"/>
        <w:rPr>
          <w:rFonts w:ascii="Arial" w:eastAsia="Arial" w:hAnsi="Arial" w:cs="Arial"/>
          <w:color w:val="000000"/>
        </w:rPr>
      </w:pPr>
    </w:p>
    <w:p w14:paraId="70352400" w14:textId="7D926D9E" w:rsidR="00B12C38" w:rsidRPr="00B12C38" w:rsidRDefault="00B12C38" w:rsidP="005322A6">
      <w:pPr>
        <w:widowControl w:val="0"/>
        <w:pBdr>
          <w:top w:val="nil"/>
          <w:left w:val="nil"/>
          <w:bottom w:val="nil"/>
          <w:right w:val="nil"/>
          <w:between w:val="nil"/>
        </w:pBdr>
        <w:spacing w:after="0"/>
        <w:jc w:val="center"/>
        <w:rPr>
          <w:rFonts w:ascii="Arial" w:eastAsia="Arial" w:hAnsi="Arial" w:cs="Arial"/>
          <w:b/>
          <w:bCs/>
          <w:color w:val="000000"/>
          <w:sz w:val="48"/>
          <w:szCs w:val="48"/>
        </w:rPr>
      </w:pPr>
      <w:r w:rsidRPr="00B12C38">
        <w:rPr>
          <w:rFonts w:ascii="Arial" w:eastAsia="Arial" w:hAnsi="Arial" w:cs="Arial"/>
          <w:b/>
          <w:bCs/>
          <w:color w:val="000000"/>
          <w:sz w:val="48"/>
          <w:szCs w:val="48"/>
        </w:rPr>
        <w:t xml:space="preserve">Label on </w:t>
      </w:r>
      <w:r w:rsidR="005322A6">
        <w:rPr>
          <w:rFonts w:ascii="Arial" w:eastAsia="Arial" w:hAnsi="Arial" w:cs="Arial"/>
          <w:b/>
          <w:bCs/>
          <w:color w:val="000000"/>
          <w:sz w:val="48"/>
          <w:szCs w:val="48"/>
        </w:rPr>
        <w:t>page 2</w:t>
      </w:r>
      <w:r w:rsidR="005322A6">
        <w:rPr>
          <w:rFonts w:ascii="Arial" w:eastAsia="Arial" w:hAnsi="Arial" w:cs="Arial"/>
          <w:b/>
          <w:bCs/>
          <w:color w:val="000000"/>
          <w:sz w:val="48"/>
          <w:szCs w:val="48"/>
        </w:rPr>
        <w:br/>
      </w:r>
    </w:p>
    <w:p w14:paraId="0C4095E8" w14:textId="77777777" w:rsidR="00B12C38" w:rsidRDefault="00B12C38" w:rsidP="00B12C38">
      <w:pPr>
        <w:widowControl w:val="0"/>
        <w:pBdr>
          <w:top w:val="nil"/>
          <w:left w:val="nil"/>
          <w:bottom w:val="nil"/>
          <w:right w:val="nil"/>
          <w:between w:val="nil"/>
        </w:pBdr>
        <w:spacing w:after="0"/>
        <w:rPr>
          <w:rFonts w:ascii="Arial" w:eastAsia="Arial" w:hAnsi="Arial" w:cs="Arial"/>
          <w:color w:val="000000"/>
        </w:rPr>
      </w:pPr>
    </w:p>
    <w:p w14:paraId="7D218F28" w14:textId="77777777" w:rsidR="00B12C38" w:rsidRDefault="00B12C38" w:rsidP="00B12C38">
      <w:pPr>
        <w:widowControl w:val="0"/>
        <w:pBdr>
          <w:top w:val="nil"/>
          <w:left w:val="nil"/>
          <w:bottom w:val="nil"/>
          <w:right w:val="nil"/>
          <w:between w:val="nil"/>
        </w:pBdr>
        <w:spacing w:after="0"/>
        <w:rPr>
          <w:rFonts w:ascii="Arial" w:eastAsia="Arial" w:hAnsi="Arial" w:cs="Arial"/>
          <w:color w:val="000000"/>
        </w:rPr>
      </w:pPr>
    </w:p>
    <w:p w14:paraId="35A58AC4" w14:textId="77777777" w:rsidR="00B12C38" w:rsidRDefault="00B12C38" w:rsidP="00B12C38">
      <w:pPr>
        <w:widowControl w:val="0"/>
        <w:pBdr>
          <w:top w:val="nil"/>
          <w:left w:val="nil"/>
          <w:bottom w:val="nil"/>
          <w:right w:val="nil"/>
          <w:between w:val="nil"/>
        </w:pBdr>
        <w:spacing w:after="0"/>
        <w:rPr>
          <w:rFonts w:ascii="Arial" w:eastAsia="Arial" w:hAnsi="Arial" w:cs="Arial"/>
          <w:color w:val="000000"/>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2"/>
        <w:gridCol w:w="5498"/>
      </w:tblGrid>
      <w:tr w:rsidR="002852FC" w14:paraId="3CD6A574" w14:textId="77777777">
        <w:trPr>
          <w:trHeight w:val="864"/>
        </w:trPr>
        <w:tc>
          <w:tcPr>
            <w:tcW w:w="3852" w:type="dxa"/>
            <w:vMerge w:val="restart"/>
          </w:tcPr>
          <w:p w14:paraId="5ACC9823" w14:textId="77777777" w:rsidR="002852FC" w:rsidRDefault="00000000">
            <w:r>
              <w:rPr>
                <w:rFonts w:ascii="Arial" w:eastAsia="Arial" w:hAnsi="Arial" w:cs="Arial"/>
                <w:noProof/>
                <w:color w:val="000305"/>
                <w:sz w:val="18"/>
                <w:szCs w:val="18"/>
              </w:rPr>
              <w:lastRenderedPageBreak/>
              <w:drawing>
                <wp:inline distT="0" distB="0" distL="0" distR="0" wp14:anchorId="5C8B772F" wp14:editId="6D681CB0">
                  <wp:extent cx="1781175" cy="1543050"/>
                  <wp:effectExtent l="0" t="0" r="0" b="0"/>
                  <wp:docPr id="2" name="image1.jpg" descr="https://www.hyattconnect.com/HGIntranet/Global/Brands/Images/regencylogo.jpg"/>
                  <wp:cNvGraphicFramePr/>
                  <a:graphic xmlns:a="http://schemas.openxmlformats.org/drawingml/2006/main">
                    <a:graphicData uri="http://schemas.openxmlformats.org/drawingml/2006/picture">
                      <pic:pic xmlns:pic="http://schemas.openxmlformats.org/drawingml/2006/picture">
                        <pic:nvPicPr>
                          <pic:cNvPr id="0" name="image1.jpg" descr="https://www.hyattconnect.com/HGIntranet/Global/Brands/Images/regencylogo.jpg"/>
                          <pic:cNvPicPr preferRelativeResize="0"/>
                        </pic:nvPicPr>
                        <pic:blipFill>
                          <a:blip r:embed="rId7"/>
                          <a:srcRect/>
                          <a:stretch>
                            <a:fillRect/>
                          </a:stretch>
                        </pic:blipFill>
                        <pic:spPr>
                          <a:xfrm>
                            <a:off x="0" y="0"/>
                            <a:ext cx="1781175" cy="1543050"/>
                          </a:xfrm>
                          <a:prstGeom prst="rect">
                            <a:avLst/>
                          </a:prstGeom>
                          <a:ln/>
                        </pic:spPr>
                      </pic:pic>
                    </a:graphicData>
                  </a:graphic>
                </wp:inline>
              </w:drawing>
            </w:r>
          </w:p>
          <w:p w14:paraId="75F54B4E" w14:textId="77777777" w:rsidR="002852FC" w:rsidRDefault="002852FC"/>
          <w:p w14:paraId="5E56F24F" w14:textId="77777777" w:rsidR="002852FC" w:rsidRDefault="00000000">
            <w:pPr>
              <w:rPr>
                <w:b/>
                <w:sz w:val="56"/>
                <w:szCs w:val="56"/>
              </w:rPr>
            </w:pPr>
            <w:r>
              <w:rPr>
                <w:b/>
                <w:sz w:val="56"/>
                <w:szCs w:val="56"/>
              </w:rPr>
              <w:t>SHIP TO:</w:t>
            </w:r>
          </w:p>
          <w:p w14:paraId="489AAE05" w14:textId="77777777" w:rsidR="002852FC" w:rsidRDefault="002852FC"/>
          <w:p w14:paraId="7112D02D" w14:textId="77777777" w:rsidR="002852FC" w:rsidRDefault="00000000">
            <w:pPr>
              <w:rPr>
                <w:sz w:val="32"/>
                <w:szCs w:val="32"/>
              </w:rPr>
            </w:pPr>
            <w:r>
              <w:rPr>
                <w:b/>
                <w:sz w:val="32"/>
                <w:szCs w:val="32"/>
              </w:rPr>
              <w:t xml:space="preserve">HYATT REGENCY </w:t>
            </w:r>
            <w:r>
              <w:rPr>
                <w:sz w:val="32"/>
                <w:szCs w:val="32"/>
              </w:rPr>
              <w:t>TORONTO</w:t>
            </w:r>
          </w:p>
          <w:p w14:paraId="79C950CB" w14:textId="77777777" w:rsidR="002852FC" w:rsidRDefault="00000000">
            <w:pPr>
              <w:rPr>
                <w:sz w:val="32"/>
                <w:szCs w:val="32"/>
              </w:rPr>
            </w:pPr>
            <w:r>
              <w:rPr>
                <w:sz w:val="32"/>
                <w:szCs w:val="32"/>
              </w:rPr>
              <w:t xml:space="preserve">370 King Street West Toronto, Ontario </w:t>
            </w:r>
          </w:p>
          <w:p w14:paraId="3B2D8517" w14:textId="77777777" w:rsidR="002852FC" w:rsidRDefault="00000000">
            <w:pPr>
              <w:rPr>
                <w:sz w:val="32"/>
                <w:szCs w:val="32"/>
              </w:rPr>
            </w:pPr>
            <w:r>
              <w:rPr>
                <w:sz w:val="32"/>
                <w:szCs w:val="32"/>
              </w:rPr>
              <w:t xml:space="preserve">M5V 1J9 </w:t>
            </w:r>
          </w:p>
          <w:p w14:paraId="5C579B3F" w14:textId="77777777" w:rsidR="002852FC" w:rsidRDefault="00000000">
            <w:pPr>
              <w:rPr>
                <w:sz w:val="32"/>
                <w:szCs w:val="32"/>
              </w:rPr>
            </w:pPr>
            <w:r>
              <w:rPr>
                <w:sz w:val="32"/>
                <w:szCs w:val="32"/>
              </w:rPr>
              <w:t>Canada</w:t>
            </w:r>
          </w:p>
          <w:p w14:paraId="27EB9C33" w14:textId="77777777" w:rsidR="002852FC" w:rsidRDefault="002852FC"/>
          <w:p w14:paraId="14D421FA" w14:textId="77777777" w:rsidR="002852FC" w:rsidRDefault="002852FC"/>
          <w:p w14:paraId="2928384E" w14:textId="77777777" w:rsidR="002852FC" w:rsidRDefault="002852FC"/>
          <w:p w14:paraId="0704E2EE" w14:textId="77777777" w:rsidR="002852FC" w:rsidRDefault="002852FC"/>
          <w:p w14:paraId="618268B9" w14:textId="77777777" w:rsidR="002852FC" w:rsidRDefault="002852FC"/>
          <w:p w14:paraId="62F87E1C" w14:textId="77777777" w:rsidR="002852FC" w:rsidRDefault="002852FC"/>
          <w:p w14:paraId="720AF081" w14:textId="77777777" w:rsidR="002852FC" w:rsidRDefault="002852FC"/>
          <w:p w14:paraId="28B97A21" w14:textId="77777777" w:rsidR="002852FC" w:rsidRDefault="002852FC"/>
          <w:p w14:paraId="6E8F01CD" w14:textId="77777777" w:rsidR="002852FC" w:rsidRDefault="002852FC"/>
          <w:p w14:paraId="7F45100D" w14:textId="77777777" w:rsidR="002852FC" w:rsidRDefault="002852FC"/>
          <w:p w14:paraId="1785C939" w14:textId="77777777" w:rsidR="002852FC" w:rsidRDefault="002852FC"/>
          <w:p w14:paraId="028544FC" w14:textId="77777777" w:rsidR="002852FC" w:rsidRDefault="002852FC"/>
          <w:p w14:paraId="4DB430A4" w14:textId="77777777" w:rsidR="002852FC" w:rsidRDefault="002852FC"/>
          <w:p w14:paraId="14BAED28" w14:textId="77777777" w:rsidR="002852FC" w:rsidRDefault="002852FC"/>
          <w:p w14:paraId="6228DF63" w14:textId="77777777" w:rsidR="002852FC" w:rsidRDefault="002852FC"/>
          <w:p w14:paraId="550EBA39" w14:textId="77777777" w:rsidR="002852FC" w:rsidRDefault="002852FC"/>
          <w:p w14:paraId="310AEDB5" w14:textId="77777777" w:rsidR="002852FC" w:rsidRDefault="002852FC"/>
          <w:p w14:paraId="0B4DF9CC" w14:textId="77777777" w:rsidR="002852FC" w:rsidRDefault="002852FC"/>
          <w:p w14:paraId="4974ADB2" w14:textId="77777777" w:rsidR="002852FC" w:rsidRDefault="00000000">
            <w:r>
              <w:t>For all questions about shipping your package, please contact the appropriate courier company or your Event Manager at Hyatt Regency Hotel</w:t>
            </w:r>
          </w:p>
        </w:tc>
        <w:tc>
          <w:tcPr>
            <w:tcW w:w="5498" w:type="dxa"/>
          </w:tcPr>
          <w:p w14:paraId="1C387469" w14:textId="77777777" w:rsidR="002852FC" w:rsidRDefault="00000000">
            <w:pPr>
              <w:rPr>
                <w:sz w:val="24"/>
                <w:szCs w:val="24"/>
              </w:rPr>
            </w:pPr>
            <w:r>
              <w:rPr>
                <w:sz w:val="24"/>
                <w:szCs w:val="24"/>
              </w:rPr>
              <w:t>Shipped by (Please enter your name)</w:t>
            </w:r>
          </w:p>
        </w:tc>
      </w:tr>
      <w:tr w:rsidR="002852FC" w14:paraId="5AB1E5F6" w14:textId="77777777">
        <w:trPr>
          <w:trHeight w:val="864"/>
        </w:trPr>
        <w:tc>
          <w:tcPr>
            <w:tcW w:w="3852" w:type="dxa"/>
            <w:vMerge/>
          </w:tcPr>
          <w:p w14:paraId="11962DA8" w14:textId="77777777" w:rsidR="002852FC" w:rsidRDefault="002852FC">
            <w:pPr>
              <w:widowControl w:val="0"/>
              <w:pBdr>
                <w:top w:val="nil"/>
                <w:left w:val="nil"/>
                <w:bottom w:val="nil"/>
                <w:right w:val="nil"/>
                <w:between w:val="nil"/>
              </w:pBdr>
              <w:spacing w:line="276" w:lineRule="auto"/>
              <w:rPr>
                <w:sz w:val="24"/>
                <w:szCs w:val="24"/>
              </w:rPr>
            </w:pPr>
          </w:p>
        </w:tc>
        <w:tc>
          <w:tcPr>
            <w:tcW w:w="5498" w:type="dxa"/>
          </w:tcPr>
          <w:p w14:paraId="496249B1" w14:textId="77777777" w:rsidR="002852FC" w:rsidRDefault="00000000">
            <w:pPr>
              <w:rPr>
                <w:sz w:val="24"/>
                <w:szCs w:val="24"/>
              </w:rPr>
            </w:pPr>
            <w:r>
              <w:rPr>
                <w:sz w:val="24"/>
                <w:szCs w:val="24"/>
              </w:rPr>
              <w:t>Shipped by (Please enter company name)</w:t>
            </w:r>
          </w:p>
        </w:tc>
      </w:tr>
      <w:tr w:rsidR="002852FC" w14:paraId="479E4789" w14:textId="77777777">
        <w:trPr>
          <w:trHeight w:val="864"/>
        </w:trPr>
        <w:tc>
          <w:tcPr>
            <w:tcW w:w="3852" w:type="dxa"/>
            <w:vMerge/>
          </w:tcPr>
          <w:p w14:paraId="75D00653" w14:textId="77777777" w:rsidR="002852FC" w:rsidRDefault="002852FC">
            <w:pPr>
              <w:widowControl w:val="0"/>
              <w:pBdr>
                <w:top w:val="nil"/>
                <w:left w:val="nil"/>
                <w:bottom w:val="nil"/>
                <w:right w:val="nil"/>
                <w:between w:val="nil"/>
              </w:pBdr>
              <w:spacing w:line="276" w:lineRule="auto"/>
              <w:rPr>
                <w:sz w:val="24"/>
                <w:szCs w:val="24"/>
              </w:rPr>
            </w:pPr>
          </w:p>
        </w:tc>
        <w:tc>
          <w:tcPr>
            <w:tcW w:w="5498" w:type="dxa"/>
          </w:tcPr>
          <w:p w14:paraId="488F96F0" w14:textId="77777777" w:rsidR="002852FC" w:rsidRDefault="00000000">
            <w:pPr>
              <w:rPr>
                <w:sz w:val="24"/>
                <w:szCs w:val="24"/>
              </w:rPr>
            </w:pPr>
            <w:r>
              <w:rPr>
                <w:sz w:val="24"/>
                <w:szCs w:val="24"/>
              </w:rPr>
              <w:t>Address (Please enter company address)</w:t>
            </w:r>
          </w:p>
        </w:tc>
      </w:tr>
      <w:tr w:rsidR="002852FC" w14:paraId="16F7EA77" w14:textId="77777777">
        <w:trPr>
          <w:trHeight w:val="864"/>
        </w:trPr>
        <w:tc>
          <w:tcPr>
            <w:tcW w:w="3852" w:type="dxa"/>
            <w:vMerge/>
          </w:tcPr>
          <w:p w14:paraId="1E2B1E26" w14:textId="77777777" w:rsidR="002852FC" w:rsidRDefault="002852FC">
            <w:pPr>
              <w:widowControl w:val="0"/>
              <w:pBdr>
                <w:top w:val="nil"/>
                <w:left w:val="nil"/>
                <w:bottom w:val="nil"/>
                <w:right w:val="nil"/>
                <w:between w:val="nil"/>
              </w:pBdr>
              <w:spacing w:line="276" w:lineRule="auto"/>
              <w:rPr>
                <w:sz w:val="24"/>
                <w:szCs w:val="24"/>
              </w:rPr>
            </w:pPr>
          </w:p>
        </w:tc>
        <w:tc>
          <w:tcPr>
            <w:tcW w:w="5498" w:type="dxa"/>
          </w:tcPr>
          <w:p w14:paraId="7730674D" w14:textId="77777777" w:rsidR="002852FC" w:rsidRDefault="00000000">
            <w:pPr>
              <w:rPr>
                <w:sz w:val="24"/>
                <w:szCs w:val="24"/>
              </w:rPr>
            </w:pPr>
            <w:r>
              <w:rPr>
                <w:sz w:val="24"/>
                <w:szCs w:val="24"/>
              </w:rPr>
              <w:t>Phone Number (Please enter contact #)</w:t>
            </w:r>
          </w:p>
        </w:tc>
      </w:tr>
      <w:tr w:rsidR="002852FC" w14:paraId="5906607B" w14:textId="77777777">
        <w:trPr>
          <w:trHeight w:val="864"/>
        </w:trPr>
        <w:tc>
          <w:tcPr>
            <w:tcW w:w="3852" w:type="dxa"/>
            <w:vMerge/>
          </w:tcPr>
          <w:p w14:paraId="3FEA8383" w14:textId="77777777" w:rsidR="002852FC" w:rsidRDefault="002852FC">
            <w:pPr>
              <w:widowControl w:val="0"/>
              <w:pBdr>
                <w:top w:val="nil"/>
                <w:left w:val="nil"/>
                <w:bottom w:val="nil"/>
                <w:right w:val="nil"/>
                <w:between w:val="nil"/>
              </w:pBdr>
              <w:spacing w:line="276" w:lineRule="auto"/>
              <w:rPr>
                <w:sz w:val="24"/>
                <w:szCs w:val="24"/>
              </w:rPr>
            </w:pPr>
          </w:p>
        </w:tc>
        <w:tc>
          <w:tcPr>
            <w:tcW w:w="5498" w:type="dxa"/>
          </w:tcPr>
          <w:p w14:paraId="22C41FD8" w14:textId="77777777" w:rsidR="002852FC" w:rsidRDefault="00000000">
            <w:pPr>
              <w:rPr>
                <w:sz w:val="24"/>
                <w:szCs w:val="24"/>
              </w:rPr>
            </w:pPr>
            <w:r>
              <w:rPr>
                <w:sz w:val="24"/>
                <w:szCs w:val="24"/>
              </w:rPr>
              <w:t>Via Shipping Co. (Please enter shipping company)</w:t>
            </w:r>
          </w:p>
        </w:tc>
      </w:tr>
      <w:tr w:rsidR="002852FC" w14:paraId="5D08338D" w14:textId="77777777">
        <w:trPr>
          <w:trHeight w:val="864"/>
        </w:trPr>
        <w:tc>
          <w:tcPr>
            <w:tcW w:w="3852" w:type="dxa"/>
            <w:vMerge/>
          </w:tcPr>
          <w:p w14:paraId="64B045AB" w14:textId="77777777" w:rsidR="002852FC" w:rsidRDefault="002852FC">
            <w:pPr>
              <w:widowControl w:val="0"/>
              <w:pBdr>
                <w:top w:val="nil"/>
                <w:left w:val="nil"/>
                <w:bottom w:val="nil"/>
                <w:right w:val="nil"/>
                <w:between w:val="nil"/>
              </w:pBdr>
              <w:spacing w:line="276" w:lineRule="auto"/>
              <w:rPr>
                <w:sz w:val="24"/>
                <w:szCs w:val="24"/>
              </w:rPr>
            </w:pPr>
          </w:p>
        </w:tc>
        <w:tc>
          <w:tcPr>
            <w:tcW w:w="5498" w:type="dxa"/>
          </w:tcPr>
          <w:p w14:paraId="596D9C0B" w14:textId="77777777" w:rsidR="002852FC" w:rsidRDefault="00000000">
            <w:pPr>
              <w:rPr>
                <w:sz w:val="24"/>
                <w:szCs w:val="24"/>
              </w:rPr>
            </w:pPr>
            <w:r>
              <w:rPr>
                <w:sz w:val="24"/>
                <w:szCs w:val="24"/>
              </w:rPr>
              <w:t>Waybill Number (Please enter waybill #)</w:t>
            </w:r>
          </w:p>
        </w:tc>
      </w:tr>
      <w:tr w:rsidR="002852FC" w14:paraId="06AB8BAB" w14:textId="77777777">
        <w:trPr>
          <w:trHeight w:val="144"/>
        </w:trPr>
        <w:tc>
          <w:tcPr>
            <w:tcW w:w="3852" w:type="dxa"/>
            <w:vMerge/>
          </w:tcPr>
          <w:p w14:paraId="1EAE9519" w14:textId="77777777" w:rsidR="002852FC" w:rsidRDefault="002852FC">
            <w:pPr>
              <w:widowControl w:val="0"/>
              <w:pBdr>
                <w:top w:val="nil"/>
                <w:left w:val="nil"/>
                <w:bottom w:val="nil"/>
                <w:right w:val="nil"/>
                <w:between w:val="nil"/>
              </w:pBdr>
              <w:spacing w:line="276" w:lineRule="auto"/>
              <w:rPr>
                <w:sz w:val="24"/>
                <w:szCs w:val="24"/>
              </w:rPr>
            </w:pPr>
          </w:p>
        </w:tc>
        <w:tc>
          <w:tcPr>
            <w:tcW w:w="5498" w:type="dxa"/>
            <w:shd w:val="clear" w:color="auto" w:fill="808080"/>
          </w:tcPr>
          <w:p w14:paraId="2A9A90A3" w14:textId="77777777" w:rsidR="002852FC" w:rsidRDefault="002852FC"/>
        </w:tc>
      </w:tr>
      <w:tr w:rsidR="002852FC" w14:paraId="657442E9" w14:textId="77777777">
        <w:trPr>
          <w:trHeight w:val="864"/>
        </w:trPr>
        <w:tc>
          <w:tcPr>
            <w:tcW w:w="3852" w:type="dxa"/>
            <w:vMerge/>
          </w:tcPr>
          <w:p w14:paraId="7E19D969" w14:textId="77777777" w:rsidR="002852FC" w:rsidRDefault="002852FC">
            <w:pPr>
              <w:widowControl w:val="0"/>
              <w:pBdr>
                <w:top w:val="nil"/>
                <w:left w:val="nil"/>
                <w:bottom w:val="nil"/>
                <w:right w:val="nil"/>
                <w:between w:val="nil"/>
              </w:pBdr>
              <w:spacing w:line="276" w:lineRule="auto"/>
            </w:pPr>
          </w:p>
        </w:tc>
        <w:tc>
          <w:tcPr>
            <w:tcW w:w="5498" w:type="dxa"/>
          </w:tcPr>
          <w:p w14:paraId="40B69D7C" w14:textId="77777777" w:rsidR="002852FC" w:rsidRDefault="00000000">
            <w:pPr>
              <w:rPr>
                <w:sz w:val="24"/>
                <w:szCs w:val="24"/>
              </w:rPr>
            </w:pPr>
            <w:r>
              <w:rPr>
                <w:sz w:val="24"/>
                <w:szCs w:val="24"/>
              </w:rPr>
              <w:t xml:space="preserve">Conference Title:  </w:t>
            </w:r>
          </w:p>
          <w:p w14:paraId="38C48021" w14:textId="77777777" w:rsidR="002852FC" w:rsidRDefault="00000000">
            <w:pPr>
              <w:rPr>
                <w:sz w:val="24"/>
                <w:szCs w:val="24"/>
              </w:rPr>
            </w:pPr>
            <w:r>
              <w:rPr>
                <w:sz w:val="24"/>
                <w:szCs w:val="24"/>
              </w:rPr>
              <w:t>Data Connectors Cybersecurity Conference</w:t>
            </w:r>
          </w:p>
        </w:tc>
      </w:tr>
      <w:tr w:rsidR="002852FC" w14:paraId="13F30E9D" w14:textId="77777777">
        <w:trPr>
          <w:trHeight w:val="864"/>
        </w:trPr>
        <w:tc>
          <w:tcPr>
            <w:tcW w:w="3852" w:type="dxa"/>
            <w:vMerge/>
          </w:tcPr>
          <w:p w14:paraId="3837C514" w14:textId="77777777" w:rsidR="002852FC" w:rsidRDefault="002852FC">
            <w:pPr>
              <w:widowControl w:val="0"/>
              <w:pBdr>
                <w:top w:val="nil"/>
                <w:left w:val="nil"/>
                <w:bottom w:val="nil"/>
                <w:right w:val="nil"/>
                <w:between w:val="nil"/>
              </w:pBdr>
              <w:spacing w:line="276" w:lineRule="auto"/>
              <w:rPr>
                <w:sz w:val="24"/>
                <w:szCs w:val="24"/>
              </w:rPr>
            </w:pPr>
          </w:p>
        </w:tc>
        <w:tc>
          <w:tcPr>
            <w:tcW w:w="5498" w:type="dxa"/>
          </w:tcPr>
          <w:p w14:paraId="4E906156" w14:textId="7A77E2A1" w:rsidR="002852FC" w:rsidRDefault="00000000">
            <w:pPr>
              <w:rPr>
                <w:sz w:val="24"/>
                <w:szCs w:val="24"/>
              </w:rPr>
            </w:pPr>
            <w:r>
              <w:rPr>
                <w:sz w:val="24"/>
                <w:szCs w:val="24"/>
              </w:rPr>
              <w:t>Date(s) of Conference:</w:t>
            </w:r>
            <w:r w:rsidR="00884A4C">
              <w:rPr>
                <w:sz w:val="24"/>
                <w:szCs w:val="24"/>
              </w:rPr>
              <w:t xml:space="preserve"> October 26, 2023</w:t>
            </w:r>
          </w:p>
        </w:tc>
      </w:tr>
      <w:tr w:rsidR="002852FC" w14:paraId="099A4FD2" w14:textId="77777777">
        <w:trPr>
          <w:trHeight w:val="864"/>
        </w:trPr>
        <w:tc>
          <w:tcPr>
            <w:tcW w:w="3852" w:type="dxa"/>
            <w:vMerge/>
          </w:tcPr>
          <w:p w14:paraId="6E8465DD" w14:textId="77777777" w:rsidR="002852FC" w:rsidRDefault="002852FC">
            <w:pPr>
              <w:widowControl w:val="0"/>
              <w:pBdr>
                <w:top w:val="nil"/>
                <w:left w:val="nil"/>
                <w:bottom w:val="nil"/>
                <w:right w:val="nil"/>
                <w:between w:val="nil"/>
              </w:pBdr>
              <w:spacing w:line="276" w:lineRule="auto"/>
              <w:rPr>
                <w:sz w:val="24"/>
                <w:szCs w:val="24"/>
              </w:rPr>
            </w:pPr>
          </w:p>
        </w:tc>
        <w:tc>
          <w:tcPr>
            <w:tcW w:w="5498" w:type="dxa"/>
          </w:tcPr>
          <w:p w14:paraId="6844BE67" w14:textId="77777777" w:rsidR="002852FC" w:rsidRDefault="00000000">
            <w:pPr>
              <w:rPr>
                <w:sz w:val="24"/>
                <w:szCs w:val="24"/>
              </w:rPr>
            </w:pPr>
            <w:r>
              <w:rPr>
                <w:sz w:val="24"/>
                <w:szCs w:val="24"/>
              </w:rPr>
              <w:t xml:space="preserve">Event Manager: </w:t>
            </w:r>
          </w:p>
          <w:p w14:paraId="30495DA5" w14:textId="77777777" w:rsidR="002852FC" w:rsidRDefault="002852FC">
            <w:pPr>
              <w:rPr>
                <w:sz w:val="24"/>
                <w:szCs w:val="24"/>
              </w:rPr>
            </w:pPr>
          </w:p>
        </w:tc>
      </w:tr>
      <w:tr w:rsidR="002852FC" w14:paraId="3CF3186E" w14:textId="77777777">
        <w:trPr>
          <w:trHeight w:val="864"/>
        </w:trPr>
        <w:tc>
          <w:tcPr>
            <w:tcW w:w="3852" w:type="dxa"/>
            <w:vMerge/>
          </w:tcPr>
          <w:p w14:paraId="7FF4ECB3" w14:textId="77777777" w:rsidR="002852FC" w:rsidRDefault="002852FC">
            <w:pPr>
              <w:widowControl w:val="0"/>
              <w:pBdr>
                <w:top w:val="nil"/>
                <w:left w:val="nil"/>
                <w:bottom w:val="nil"/>
                <w:right w:val="nil"/>
                <w:between w:val="nil"/>
              </w:pBdr>
              <w:spacing w:line="276" w:lineRule="auto"/>
              <w:rPr>
                <w:sz w:val="24"/>
                <w:szCs w:val="24"/>
              </w:rPr>
            </w:pPr>
          </w:p>
        </w:tc>
        <w:tc>
          <w:tcPr>
            <w:tcW w:w="5498" w:type="dxa"/>
          </w:tcPr>
          <w:p w14:paraId="72297ED1" w14:textId="01682687" w:rsidR="002852FC" w:rsidRDefault="00000000">
            <w:pPr>
              <w:rPr>
                <w:sz w:val="24"/>
                <w:szCs w:val="24"/>
              </w:rPr>
            </w:pPr>
            <w:r>
              <w:rPr>
                <w:sz w:val="24"/>
                <w:szCs w:val="24"/>
              </w:rPr>
              <w:t>On-site Contact:</w:t>
            </w:r>
            <w:r w:rsidR="00884A4C">
              <w:rPr>
                <w:sz w:val="24"/>
                <w:szCs w:val="24"/>
              </w:rPr>
              <w:t xml:space="preserve"> </w:t>
            </w:r>
          </w:p>
        </w:tc>
      </w:tr>
      <w:tr w:rsidR="002852FC" w14:paraId="5C7126F2" w14:textId="77777777">
        <w:trPr>
          <w:trHeight w:val="2195"/>
        </w:trPr>
        <w:tc>
          <w:tcPr>
            <w:tcW w:w="3852" w:type="dxa"/>
            <w:vMerge/>
          </w:tcPr>
          <w:p w14:paraId="54FCFB37" w14:textId="77777777" w:rsidR="002852FC" w:rsidRDefault="002852FC">
            <w:pPr>
              <w:widowControl w:val="0"/>
              <w:pBdr>
                <w:top w:val="nil"/>
                <w:left w:val="nil"/>
                <w:bottom w:val="nil"/>
                <w:right w:val="nil"/>
                <w:between w:val="nil"/>
              </w:pBdr>
              <w:spacing w:line="276" w:lineRule="auto"/>
              <w:rPr>
                <w:sz w:val="24"/>
                <w:szCs w:val="24"/>
              </w:rPr>
            </w:pPr>
          </w:p>
        </w:tc>
        <w:tc>
          <w:tcPr>
            <w:tcW w:w="5498" w:type="dxa"/>
          </w:tcPr>
          <w:p w14:paraId="083E6339" w14:textId="77777777" w:rsidR="002852FC" w:rsidRDefault="00000000">
            <w:pPr>
              <w:rPr>
                <w:sz w:val="24"/>
                <w:szCs w:val="24"/>
              </w:rPr>
            </w:pPr>
            <w:r>
              <w:rPr>
                <w:sz w:val="24"/>
                <w:szCs w:val="24"/>
              </w:rPr>
              <w:t>Content Description:</w:t>
            </w:r>
          </w:p>
        </w:tc>
      </w:tr>
      <w:tr w:rsidR="002852FC" w14:paraId="2D097712" w14:textId="77777777">
        <w:trPr>
          <w:trHeight w:val="890"/>
        </w:trPr>
        <w:tc>
          <w:tcPr>
            <w:tcW w:w="3852" w:type="dxa"/>
            <w:vMerge/>
          </w:tcPr>
          <w:p w14:paraId="7BEFF651" w14:textId="77777777" w:rsidR="002852FC" w:rsidRDefault="002852FC">
            <w:pPr>
              <w:widowControl w:val="0"/>
              <w:pBdr>
                <w:top w:val="nil"/>
                <w:left w:val="nil"/>
                <w:bottom w:val="nil"/>
                <w:right w:val="nil"/>
                <w:between w:val="nil"/>
              </w:pBdr>
              <w:spacing w:line="276" w:lineRule="auto"/>
              <w:rPr>
                <w:sz w:val="24"/>
                <w:szCs w:val="24"/>
              </w:rPr>
            </w:pPr>
          </w:p>
        </w:tc>
        <w:tc>
          <w:tcPr>
            <w:tcW w:w="5498" w:type="dxa"/>
          </w:tcPr>
          <w:p w14:paraId="3FC96A8D" w14:textId="77777777" w:rsidR="002852FC" w:rsidRDefault="00000000">
            <w:pPr>
              <w:rPr>
                <w:sz w:val="40"/>
                <w:szCs w:val="40"/>
              </w:rPr>
            </w:pPr>
            <w:r>
              <w:rPr>
                <w:sz w:val="40"/>
                <w:szCs w:val="40"/>
              </w:rPr>
              <w:t xml:space="preserve">Box _____ of _____ </w:t>
            </w:r>
            <w:r>
              <w:t>(Total Number of Boxes)</w:t>
            </w:r>
          </w:p>
        </w:tc>
      </w:tr>
    </w:tbl>
    <w:p w14:paraId="5F29AAD4" w14:textId="77777777" w:rsidR="002852FC" w:rsidRDefault="002852FC"/>
    <w:p w14:paraId="205EEEBE" w14:textId="77777777" w:rsidR="005322A6" w:rsidRDefault="005322A6"/>
    <w:p w14:paraId="29294B2C" w14:textId="77777777" w:rsidR="005322A6" w:rsidRPr="005322A6" w:rsidRDefault="005322A6">
      <w:pPr>
        <w:rPr>
          <w:b/>
          <w:bCs/>
          <w:sz w:val="36"/>
          <w:szCs w:val="36"/>
        </w:rPr>
      </w:pPr>
    </w:p>
    <w:sectPr w:rsidR="005322A6" w:rsidRPr="005322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86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BFB7C" w14:textId="77777777" w:rsidR="009926CE" w:rsidRDefault="009926CE">
      <w:pPr>
        <w:spacing w:after="0" w:line="240" w:lineRule="auto"/>
      </w:pPr>
      <w:r>
        <w:separator/>
      </w:r>
    </w:p>
  </w:endnote>
  <w:endnote w:type="continuationSeparator" w:id="0">
    <w:p w14:paraId="7EC7A5F3" w14:textId="77777777" w:rsidR="009926CE" w:rsidRDefault="00992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DD14" w14:textId="77777777" w:rsidR="002852FC" w:rsidRDefault="002852F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C24A" w14:textId="77777777" w:rsidR="002852FC" w:rsidRDefault="002852F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D9F8" w14:textId="77777777" w:rsidR="002852FC" w:rsidRDefault="002852F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B96DB" w14:textId="77777777" w:rsidR="009926CE" w:rsidRDefault="009926CE">
      <w:pPr>
        <w:spacing w:after="0" w:line="240" w:lineRule="auto"/>
      </w:pPr>
      <w:r>
        <w:separator/>
      </w:r>
    </w:p>
  </w:footnote>
  <w:footnote w:type="continuationSeparator" w:id="0">
    <w:p w14:paraId="76077F35" w14:textId="77777777" w:rsidR="009926CE" w:rsidRDefault="00992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B2E6B" w14:textId="77777777" w:rsidR="002852FC" w:rsidRDefault="002852F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9200" w14:textId="77777777" w:rsidR="002852FC" w:rsidRDefault="002852FC">
    <w:pPr>
      <w:widowControl w:val="0"/>
      <w:pBdr>
        <w:top w:val="nil"/>
        <w:left w:val="nil"/>
        <w:bottom w:val="nil"/>
        <w:right w:val="nil"/>
        <w:between w:val="nil"/>
      </w:pBdr>
      <w:spacing w:after="0"/>
    </w:pPr>
  </w:p>
  <w:tbl>
    <w:tblPr>
      <w:tblStyle w:val="a0"/>
      <w:tblW w:w="9324" w:type="dxa"/>
      <w:tblInd w:w="18" w:type="dxa"/>
      <w:tblLayout w:type="fixed"/>
      <w:tblLook w:val="0400" w:firstRow="0" w:lastRow="0" w:firstColumn="0" w:lastColumn="0" w:noHBand="0" w:noVBand="1"/>
    </w:tblPr>
    <w:tblGrid>
      <w:gridCol w:w="3782"/>
      <w:gridCol w:w="5542"/>
    </w:tblGrid>
    <w:tr w:rsidR="002852FC" w14:paraId="3DA6583B" w14:textId="77777777">
      <w:trPr>
        <w:trHeight w:val="778"/>
      </w:trPr>
      <w:tc>
        <w:tcPr>
          <w:tcW w:w="3782" w:type="dxa"/>
          <w:shd w:val="clear" w:color="auto" w:fill="000000"/>
          <w:vAlign w:val="center"/>
        </w:tcPr>
        <w:p w14:paraId="44D109C1" w14:textId="77777777" w:rsidR="002852FC" w:rsidRDefault="00000000">
          <w:pPr>
            <w:pBdr>
              <w:top w:val="nil"/>
              <w:left w:val="nil"/>
              <w:bottom w:val="nil"/>
              <w:right w:val="nil"/>
              <w:between w:val="nil"/>
            </w:pBdr>
            <w:tabs>
              <w:tab w:val="center" w:pos="4680"/>
              <w:tab w:val="right" w:pos="9360"/>
            </w:tabs>
            <w:spacing w:after="0" w:line="240" w:lineRule="auto"/>
            <w:rPr>
              <w:color w:val="FFFFFF"/>
            </w:rPr>
          </w:pPr>
          <w:r>
            <w:rPr>
              <w:rFonts w:ascii="Georgia" w:eastAsia="Georgia" w:hAnsi="Georgia" w:cs="Georgia"/>
              <w:b/>
              <w:color w:val="FFFFFF"/>
              <w:sz w:val="31"/>
              <w:szCs w:val="31"/>
            </w:rPr>
            <w:t>SHIPPING LABEL</w:t>
          </w:r>
        </w:p>
      </w:tc>
      <w:tc>
        <w:tcPr>
          <w:tcW w:w="5542" w:type="dxa"/>
          <w:shd w:val="clear" w:color="auto" w:fill="8064A2"/>
          <w:vAlign w:val="center"/>
        </w:tcPr>
        <w:p w14:paraId="226FFF6A" w14:textId="77777777" w:rsidR="002852FC" w:rsidRDefault="00000000">
          <w:pPr>
            <w:pBdr>
              <w:top w:val="nil"/>
              <w:left w:val="nil"/>
              <w:bottom w:val="nil"/>
              <w:right w:val="nil"/>
              <w:between w:val="nil"/>
            </w:pBdr>
            <w:tabs>
              <w:tab w:val="center" w:pos="4680"/>
              <w:tab w:val="right" w:pos="9360"/>
            </w:tabs>
            <w:spacing w:after="0" w:line="240" w:lineRule="auto"/>
            <w:rPr>
              <w:smallCaps/>
              <w:color w:val="FFFFFF"/>
            </w:rPr>
          </w:pPr>
          <w:r>
            <w:rPr>
              <w:rFonts w:ascii="Georgia" w:eastAsia="Georgia" w:hAnsi="Georgia" w:cs="Georgia"/>
              <w:b/>
              <w:color w:val="000000"/>
              <w:sz w:val="31"/>
              <w:szCs w:val="31"/>
            </w:rPr>
            <w:t>HYATT REGENCY TORONTO</w:t>
          </w:r>
        </w:p>
      </w:tc>
    </w:tr>
  </w:tbl>
  <w:p w14:paraId="3193974B" w14:textId="77777777" w:rsidR="002852FC" w:rsidRDefault="002852F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4B03" w14:textId="77777777" w:rsidR="002852FC" w:rsidRDefault="002852FC">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2FC"/>
    <w:rsid w:val="002852FC"/>
    <w:rsid w:val="005322A6"/>
    <w:rsid w:val="00884A4C"/>
    <w:rsid w:val="009926CE"/>
    <w:rsid w:val="00B12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13F2B4"/>
  <w15:docId w15:val="{FBD08407-A40D-A54F-9DA1-B4C71444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37481"/>
    <w:rPr>
      <w:color w:val="0000FF" w:themeColor="hyperlink"/>
      <w:u w:val="single"/>
    </w:rPr>
  </w:style>
  <w:style w:type="character" w:styleId="FollowedHyperlink">
    <w:name w:val="FollowedHyperlink"/>
    <w:basedOn w:val="DefaultParagraphFont"/>
    <w:uiPriority w:val="99"/>
    <w:semiHidden/>
    <w:unhideWhenUsed/>
    <w:rsid w:val="00A37481"/>
    <w:rPr>
      <w:color w:val="800080" w:themeColor="followedHyperlink"/>
      <w:u w:val="single"/>
    </w:rPr>
  </w:style>
  <w:style w:type="paragraph" w:styleId="Header">
    <w:name w:val="header"/>
    <w:basedOn w:val="Normal"/>
    <w:link w:val="HeaderChar"/>
    <w:uiPriority w:val="99"/>
    <w:unhideWhenUsed/>
    <w:rsid w:val="00A374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481"/>
  </w:style>
  <w:style w:type="paragraph" w:styleId="Footer">
    <w:name w:val="footer"/>
    <w:basedOn w:val="Normal"/>
    <w:link w:val="FooterChar"/>
    <w:uiPriority w:val="99"/>
    <w:unhideWhenUsed/>
    <w:rsid w:val="00A374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481"/>
  </w:style>
  <w:style w:type="paragraph" w:styleId="BalloonText">
    <w:name w:val="Balloon Text"/>
    <w:basedOn w:val="Normal"/>
    <w:link w:val="BalloonTextChar"/>
    <w:uiPriority w:val="99"/>
    <w:semiHidden/>
    <w:unhideWhenUsed/>
    <w:rsid w:val="00A37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481"/>
    <w:rPr>
      <w:rFonts w:ascii="Tahoma" w:hAnsi="Tahoma" w:cs="Tahoma"/>
      <w:sz w:val="16"/>
      <w:szCs w:val="16"/>
    </w:rPr>
  </w:style>
  <w:style w:type="table" w:styleId="TableGrid">
    <w:name w:val="Table Grid"/>
    <w:basedOn w:val="TableNormal"/>
    <w:uiPriority w:val="59"/>
    <w:rsid w:val="009B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730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UMGQiprA/f+HcYGyVO1MV7Ku2A==">CgMxLjA4AHIhMW1WQkUtemFyZlEyVFhZcE0tZm53WUlfRUFSUWhvSmly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 Jacob (TORRT)</dc:creator>
  <cp:lastModifiedBy>Bryce Willi</cp:lastModifiedBy>
  <cp:revision>2</cp:revision>
  <dcterms:created xsi:type="dcterms:W3CDTF">2023-08-02T19:36:00Z</dcterms:created>
  <dcterms:modified xsi:type="dcterms:W3CDTF">2023-08-02T19:36:00Z</dcterms:modified>
</cp:coreProperties>
</file>